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  <w:r>
        <w:rPr>
          <w:rFonts w:ascii="TH SarabunPSK" w:eastAsia="Times New Roman" w:hAnsi="TH SarabunPSK" w:cs="TH SarabunPSK"/>
          <w:b/>
          <w:bCs/>
          <w:noProof/>
          <w:color w:val="222222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3BA5253" wp14:editId="2DF509A7">
            <wp:simplePos x="0" y="0"/>
            <wp:positionH relativeFrom="column">
              <wp:posOffset>1732280</wp:posOffset>
            </wp:positionH>
            <wp:positionV relativeFrom="paragraph">
              <wp:posOffset>64135</wp:posOffset>
            </wp:positionV>
            <wp:extent cx="1958975" cy="1958975"/>
            <wp:effectExtent l="0" t="0" r="3175" b="3175"/>
            <wp:wrapSquare wrapText="bothSides"/>
            <wp:docPr id="1" name="Picture 1" descr="C:\Users\HSSMRD\Downloads\75197ac5f704de05475045947a26ae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SMRD\Downloads\75197ac5f704de05475045947a26aec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</w:p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</w:p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</w:p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</w:p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</w:p>
    <w:p w:rsidR="009B79A0" w:rsidRPr="009B79A0" w:rsidRDefault="00567281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</w:rPr>
      </w:pPr>
      <w:r w:rsidRPr="009B79A0">
        <w:rPr>
          <w:rFonts w:ascii="TH SarabunPSK" w:eastAsia="Times New Roman" w:hAnsi="TH SarabunPSK" w:cs="TH SarabunPSK"/>
          <w:b/>
          <w:bCs/>
          <w:color w:val="222222"/>
          <w:sz w:val="48"/>
          <w:szCs w:val="48"/>
          <w:cs/>
        </w:rPr>
        <w:t>ลิ</w:t>
      </w:r>
      <w:r w:rsidR="00742F2C">
        <w:rPr>
          <w:rFonts w:ascii="TH SarabunPSK" w:eastAsia="Times New Roman" w:hAnsi="TH SarabunPSK" w:cs="TH SarabunPSK"/>
          <w:b/>
          <w:bCs/>
          <w:color w:val="222222"/>
          <w:sz w:val="48"/>
          <w:szCs w:val="48"/>
          <w:cs/>
        </w:rPr>
        <w:t>ง</w:t>
      </w:r>
      <w:r w:rsidR="00742F2C"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  <w:cs/>
        </w:rPr>
        <w:t>ก์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48"/>
          <w:szCs w:val="48"/>
          <w:cs/>
        </w:rPr>
        <w:t>อบรมผู้ช่วยแพทย์</w:t>
      </w:r>
      <w:r w:rsidR="009B79A0" w:rsidRPr="009B79A0">
        <w:rPr>
          <w:rFonts w:ascii="TH SarabunPSK" w:eastAsia="Times New Roman" w:hAnsi="TH SarabunPSK" w:cs="TH SarabunPSK" w:hint="cs"/>
          <w:b/>
          <w:bCs/>
          <w:color w:val="222222"/>
          <w:sz w:val="48"/>
          <w:szCs w:val="48"/>
          <w:cs/>
        </w:rPr>
        <w:t>แผน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48"/>
          <w:szCs w:val="48"/>
          <w:cs/>
        </w:rPr>
        <w:t xml:space="preserve">จีน </w:t>
      </w:r>
    </w:p>
    <w:p w:rsidR="00742F2C" w:rsidRPr="009B79A0" w:rsidRDefault="009B79A0" w:rsidP="00742F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222222"/>
          <w:sz w:val="24"/>
          <w:szCs w:val="24"/>
        </w:rPr>
      </w:pPr>
      <w:r w:rsidRPr="009B79A0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การอบรมเพื่อส่งเสริมและพัฒนาศักยภาพผู้ช่วยแพทย์แผนจีน ตามพระราชบัญญัติการประกอบโรคศิลปะ พ.ศ. </w:t>
      </w:r>
      <w:r w:rsidRPr="009B79A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2542</w:t>
      </w:r>
      <w:r w:rsidRPr="009B79A0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ผ่านระบบออนไลน์ (</w:t>
      </w:r>
      <w:r w:rsidRPr="009B79A0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Microsoft Teams</w:t>
      </w:r>
      <w:r w:rsidRPr="009B79A0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)</w:t>
      </w:r>
      <w:r w:rsidR="00742F2C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ระหว่างวันที่ </w:t>
      </w:r>
      <w:r w:rsidR="00742F2C"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26-27 </w:t>
      </w:r>
      <w:r w:rsidR="00742F2C"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พค.</w:t>
      </w:r>
      <w:r w:rsidR="00742F2C"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65 </w:t>
      </w:r>
      <w:r w:rsidR="00742F2C"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 xml:space="preserve">เวลา </w:t>
      </w:r>
      <w:r w:rsidR="00742F2C"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08.00 </w:t>
      </w:r>
      <w:r w:rsidR="00742F2C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– 16.</w:t>
      </w:r>
      <w:r w:rsidR="00742F2C">
        <w:rPr>
          <w:rFonts w:ascii="TH SarabunPSK" w:eastAsia="Times New Roman" w:hAnsi="TH SarabunPSK" w:cs="TH SarabunPSK" w:hint="cs"/>
          <w:b/>
          <w:bCs/>
          <w:color w:val="222222"/>
          <w:sz w:val="27"/>
          <w:szCs w:val="27"/>
          <w:cs/>
        </w:rPr>
        <w:t>30 น.</w:t>
      </w:r>
    </w:p>
    <w:p w:rsidR="009B79A0" w:rsidRPr="00742F2C" w:rsidRDefault="00742F2C" w:rsidP="00567281">
      <w:pPr>
        <w:shd w:val="clear" w:color="auto" w:fill="FFFFFF"/>
        <w:spacing w:after="0" w:line="240" w:lineRule="auto"/>
        <w:rPr>
          <w:rFonts w:ascii="Arial" w:eastAsia="Times New Roman" w:hAnsi="Arial" w:hint="cs"/>
          <w:color w:val="222222"/>
          <w:sz w:val="24"/>
          <w:szCs w:val="24"/>
          <w:cs/>
        </w:rPr>
      </w:pPr>
      <w:r w:rsidRPr="00742F2C">
        <w:rPr>
          <w:rFonts w:hint="cs"/>
          <w:b/>
          <w:bCs/>
          <w:sz w:val="40"/>
          <w:szCs w:val="40"/>
          <w:cs/>
        </w:rPr>
        <w:t>คลิก</w:t>
      </w:r>
      <w:r>
        <w:rPr>
          <w:rFonts w:hint="cs"/>
          <w:cs/>
        </w:rPr>
        <w:t xml:space="preserve">  </w:t>
      </w:r>
      <w:hyperlink r:id="rId6" w:tgtFrame="_blank" w:history="1">
        <w:r w:rsidRPr="004020EF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</w:rPr>
          <w:t>https://moph.cc/7E58elEto</w:t>
        </w:r>
      </w:hyperlink>
    </w:p>
    <w:p w:rsidR="00742F2C" w:rsidRDefault="00742F2C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222222"/>
          <w:sz w:val="27"/>
          <w:szCs w:val="27"/>
        </w:rPr>
      </w:pPr>
    </w:p>
    <w:p w:rsidR="00567281" w:rsidRPr="009B79A0" w:rsidRDefault="00567281" w:rsidP="0056728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222222"/>
          <w:sz w:val="24"/>
          <w:szCs w:val="24"/>
        </w:rPr>
      </w:pP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 xml:space="preserve">จะเปิดระบบเฉพาะวันซ้อมอบรม วันที่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17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พ</w:t>
      </w:r>
      <w:r w:rsidR="00742F2C">
        <w:rPr>
          <w:rFonts w:ascii="TH SarabunPSK" w:eastAsia="Times New Roman" w:hAnsi="TH SarabunPSK" w:cs="TH SarabunPSK" w:hint="cs"/>
          <w:b/>
          <w:bCs/>
          <w:color w:val="222222"/>
          <w:sz w:val="27"/>
          <w:szCs w:val="27"/>
          <w:cs/>
        </w:rPr>
        <w:t>.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ค.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65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 xml:space="preserve">เวลา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13.30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 xml:space="preserve">น. และวันอบรมจริง วันที่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26-27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พ</w:t>
      </w:r>
      <w:r w:rsidR="00742F2C">
        <w:rPr>
          <w:rFonts w:ascii="TH SarabunPSK" w:eastAsia="Times New Roman" w:hAnsi="TH SarabunPSK" w:cs="TH SarabunPSK" w:hint="cs"/>
          <w:b/>
          <w:bCs/>
          <w:color w:val="222222"/>
          <w:sz w:val="27"/>
          <w:szCs w:val="27"/>
          <w:cs/>
        </w:rPr>
        <w:t>.</w:t>
      </w:r>
      <w:bookmarkStart w:id="0" w:name="_GoBack"/>
      <w:bookmarkEnd w:id="0"/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ค.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65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 xml:space="preserve">เวลา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</w:rPr>
        <w:t xml:space="preserve">08.00 </w:t>
      </w:r>
      <w:r w:rsidRPr="009B79A0">
        <w:rPr>
          <w:rFonts w:ascii="TH SarabunPSK" w:eastAsia="Times New Roman" w:hAnsi="TH SarabunPSK" w:cs="TH SarabunPSK"/>
          <w:b/>
          <w:bCs/>
          <w:color w:val="222222"/>
          <w:sz w:val="27"/>
          <w:szCs w:val="27"/>
          <w:cs/>
        </w:rPr>
        <w:t>น.</w:t>
      </w:r>
    </w:p>
    <w:p w:rsidR="00FF4C1E" w:rsidRDefault="00FF4C1E"/>
    <w:sectPr w:rsidR="00FF4C1E" w:rsidSect="00742F2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81"/>
    <w:rsid w:val="00567281"/>
    <w:rsid w:val="00742F2C"/>
    <w:rsid w:val="009B79A0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ph.cc/7E58elE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HSSMRD</dc:creator>
  <cp:lastModifiedBy>HSSMRD</cp:lastModifiedBy>
  <cp:revision>1</cp:revision>
  <dcterms:created xsi:type="dcterms:W3CDTF">2022-05-06T08:21:00Z</dcterms:created>
  <dcterms:modified xsi:type="dcterms:W3CDTF">2022-05-06T10:11:00Z</dcterms:modified>
</cp:coreProperties>
</file>